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B16A7" w14:textId="77777777" w:rsidR="00C77224" w:rsidRPr="00C77224" w:rsidRDefault="00C77224" w:rsidP="00C77224">
      <w:pPr>
        <w:spacing w:after="0"/>
        <w:ind w:firstLine="709"/>
        <w:jc w:val="both"/>
        <w:rPr>
          <w:b/>
          <w:bCs/>
          <w:u w:val="single"/>
        </w:rPr>
      </w:pPr>
    </w:p>
    <w:p w14:paraId="7460B538" w14:textId="77777777" w:rsidR="00C77224" w:rsidRPr="00C77224" w:rsidRDefault="00C77224" w:rsidP="00C77224">
      <w:pPr>
        <w:spacing w:after="0"/>
        <w:ind w:firstLine="709"/>
        <w:jc w:val="both"/>
        <w:rPr>
          <w:b/>
          <w:bCs/>
          <w:u w:val="single"/>
          <w:lang w:val="ru-RU"/>
        </w:rPr>
      </w:pPr>
      <w:r w:rsidRPr="00C77224">
        <w:rPr>
          <w:b/>
          <w:bCs/>
          <w:u w:val="single"/>
          <w:lang w:val="ru-RU"/>
        </w:rPr>
        <w:t>УЧАСТНИКИ ИТОГОВОГО СОЧИНЕНИЯ (ИЗЛОЖЕНИЯ)</w:t>
      </w:r>
    </w:p>
    <w:p w14:paraId="3D151A28" w14:textId="77777777" w:rsidR="00C77224" w:rsidRPr="00C77224" w:rsidRDefault="00C77224" w:rsidP="00C77224">
      <w:pPr>
        <w:spacing w:after="0"/>
        <w:ind w:firstLine="709"/>
        <w:jc w:val="both"/>
        <w:rPr>
          <w:b/>
          <w:bCs/>
          <w:u w:val="single"/>
          <w:lang w:val="ru-RU"/>
        </w:rPr>
      </w:pPr>
      <w:r w:rsidRPr="00C77224">
        <w:rPr>
          <w:b/>
          <w:bCs/>
          <w:u w:val="single"/>
          <w:lang w:val="ru-RU"/>
        </w:rPr>
        <w:t>ИТОГОВОЕ СОЧИНЕНИЕ (ИЗЛОЖЕНИЕ) КАК УСЛОВИЕ ДОПУСКА К ГИА-11 проводится для:</w:t>
      </w:r>
    </w:p>
    <w:p w14:paraId="6D995143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2DCF6449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 xml:space="preserve">обучающихся </w:t>
      </w:r>
      <w:r>
        <w:t>XI</w:t>
      </w:r>
      <w:r w:rsidRPr="00C77224">
        <w:rPr>
          <w:lang w:val="ru-RU"/>
        </w:rPr>
        <w:t xml:space="preserve"> (</w:t>
      </w:r>
      <w:r>
        <w:t>XII</w:t>
      </w:r>
      <w:r w:rsidRPr="00C77224">
        <w:rPr>
          <w:lang w:val="ru-RU"/>
        </w:rPr>
        <w:t>) классов;</w:t>
      </w:r>
    </w:p>
    <w:p w14:paraId="0847228F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2C0579DA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иностранных граждан, лиц без гражданства, в том числе соотечественников за рубежом, беженцев и вынужденных переселенцев, освоивших образовательные программы среднего общего образования в очной, очно-заочной или заочной формах, а также для лиц, освоивших образовательные программы среднего общего образования в форме семейного образования или самообразования;</w:t>
      </w:r>
    </w:p>
    <w:p w14:paraId="692078FC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1DCE3EC1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лиц, обучавшихся по не имеющей государственной аккредитации образовательной программе среднего общего образования, а также обучающихся, получающих среднее общее образование в рамках освоения образовательных программ среднего профессионального образования, в том числе образовательных программ среднего профессионального образования, интегрированных с образовательными программами основного общего и среднего общего образования (в случае прохождения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образовании);</w:t>
      </w:r>
    </w:p>
    <w:p w14:paraId="0C4A3879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166542F1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обучающихся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14:paraId="45C5C7E1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4F91E2A5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обучающихся с ограниченными возможностями здоровья, детей-инвалидов и инвалидов по образовательным программам среднего общего образования.</w:t>
      </w:r>
    </w:p>
    <w:p w14:paraId="2AB0C0F7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59E78238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для:</w:t>
      </w:r>
    </w:p>
    <w:p w14:paraId="217B8AEB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1B8D146B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лиц, освоивших образовательные программы среднего общего образования в предыдущие годы и имеющих документ об образовании, подтверждающий получение среднего общего образования (или образовательные программы среднего (полного) общего образования — для лиц, получивших документ об образовании, подтверждающий получение среднего (полного) общего образования, до 1 сентября 2013 года);</w:t>
      </w:r>
    </w:p>
    <w:p w14:paraId="0E550572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6EBE9F35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граждан, имеющих среднее общее образование, полученное в иностранных образовательных организациях;</w:t>
      </w:r>
    </w:p>
    <w:p w14:paraId="21EEA852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5BBC1333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лиц, обучающихся по образовательным программам среднего профессионального образования;</w:t>
      </w:r>
    </w:p>
    <w:p w14:paraId="59397B52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0D3CD2EE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лиц, получающих среднее общее образование в иностранных образовательных организациях;</w:t>
      </w:r>
    </w:p>
    <w:p w14:paraId="7174BBA4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264F71D9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лиц, допущенных к ГИА-11 в предыдущие годы, но не прошедших ГИА-11 или получивших на ГИА-11 неудовлетворительные результаты более чем по одному обязательному учебному предмету, либо получивших повторно неудовлетворительный результат по одному из этих предметов на ГИА-11 в дополнительные сроки.</w:t>
      </w:r>
    </w:p>
    <w:p w14:paraId="50CF61A1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3EE1487C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ИЗЛОЖЕНИЕ ВПРАВЕ ПИСАТЬ СЛЕДУЮЩИЕ КАТЕГОРИИ ЛИЦ:</w:t>
      </w:r>
    </w:p>
    <w:p w14:paraId="63A6A592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0B2ABACB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 xml:space="preserve">обучающиеся </w:t>
      </w:r>
      <w:r>
        <w:t>XI</w:t>
      </w:r>
      <w:r w:rsidRPr="00C77224">
        <w:rPr>
          <w:lang w:val="ru-RU"/>
        </w:rPr>
        <w:t xml:space="preserve"> (</w:t>
      </w:r>
      <w:r>
        <w:t>XII</w:t>
      </w:r>
      <w:r w:rsidRPr="00C77224">
        <w:rPr>
          <w:lang w:val="ru-RU"/>
        </w:rPr>
        <w:t>) классов с ограниченными возможностями здоровья;</w:t>
      </w:r>
    </w:p>
    <w:p w14:paraId="014CAEAE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75D5EDC6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лица, обучающиеся по не имеющей государственной аккредитации образовательной программе среднего общего образования, а также обучающиеся, получающие среднее общее образование в рамках освоения образовательных программ среднего профессионального образования, в том числе образовательных программ среднего профессионального образования, интегрированных с образовательными программами основного общего и среднего общего образования (в случае прохождения ГИА-11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образовании) с ограниченными возможностями здоровья;</w:t>
      </w:r>
    </w:p>
    <w:p w14:paraId="2B0FB759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14F99E70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дети-инвалиды и инвалиды;</w:t>
      </w:r>
    </w:p>
    <w:p w14:paraId="473FDEA4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784D1D01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обучающиеся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14:paraId="415EB0FD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68B8BD0A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обучающиеся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14:paraId="12390E63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31E9B911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lastRenderedPageBreak/>
        <w:t>ПОВТОРНО ДОПУСКАЮТСЯ К НАПИСАНИЮ ИТОГОВОГО СОЧИНЕНИЯ (ИЗЛОЖЕНИЯ) в дополнительные сроки в текущем учебном году:</w:t>
      </w:r>
    </w:p>
    <w:p w14:paraId="6E6D977E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7D59A033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 xml:space="preserve">обучающиеся </w:t>
      </w:r>
      <w:r>
        <w:t>XI</w:t>
      </w:r>
      <w:r w:rsidRPr="00C77224">
        <w:rPr>
          <w:lang w:val="ru-RU"/>
        </w:rPr>
        <w:t xml:space="preserve"> (</w:t>
      </w:r>
      <w:r>
        <w:t>XII</w:t>
      </w:r>
      <w:r w:rsidRPr="00C77224">
        <w:rPr>
          <w:lang w:val="ru-RU"/>
        </w:rPr>
        <w:t>) классов, лица, проходящие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образовании, получившие по итоговому сочинению (изложению) неудовлетворительный результат («незачет»);</w:t>
      </w:r>
    </w:p>
    <w:p w14:paraId="7263C63A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78B88917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 xml:space="preserve">обучающиеся </w:t>
      </w:r>
      <w:r>
        <w:t>XI</w:t>
      </w:r>
      <w:r w:rsidRPr="00C77224">
        <w:rPr>
          <w:lang w:val="ru-RU"/>
        </w:rPr>
        <w:t xml:space="preserve"> (</w:t>
      </w:r>
      <w:r>
        <w:t>XII</w:t>
      </w:r>
      <w:r w:rsidRPr="00C77224">
        <w:rPr>
          <w:lang w:val="ru-RU"/>
        </w:rPr>
        <w:t>) классов, лица, проходящие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образовании, удаленные с итогового сочинения (изложения) за нарушение требований, установленных пунктом 27 настоящего Порядка;</w:t>
      </w:r>
    </w:p>
    <w:p w14:paraId="5A703875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1E32B925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участники итогового сочинения (изложения), 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14:paraId="1AF595B6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5A7D35B7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участники итогового сочинения (изложения), 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14:paraId="10829C14" w14:textId="77777777" w:rsidR="00C77224" w:rsidRPr="00C77224" w:rsidRDefault="00C77224" w:rsidP="00C77224">
      <w:pPr>
        <w:spacing w:after="0"/>
        <w:ind w:firstLine="709"/>
        <w:jc w:val="both"/>
        <w:rPr>
          <w:lang w:val="ru-RU"/>
        </w:rPr>
      </w:pPr>
    </w:p>
    <w:p w14:paraId="3667725B" w14:textId="7DAA62A2" w:rsidR="00F12C76" w:rsidRPr="00C77224" w:rsidRDefault="00C77224" w:rsidP="00C77224">
      <w:pPr>
        <w:spacing w:after="0"/>
        <w:ind w:firstLine="709"/>
        <w:jc w:val="both"/>
        <w:rPr>
          <w:lang w:val="ru-RU"/>
        </w:rPr>
      </w:pPr>
      <w:r w:rsidRPr="00C77224">
        <w:rPr>
          <w:lang w:val="ru-RU"/>
        </w:rPr>
        <w:t>Обучающиеся, получившие неудовлетворительный результат («незачет») за итоговое сочинение (изложение), могут быть повторно допущены к участию в итоговом сочинении (изложении) в текущем учебном году, но не более двух раз и только в дополнительные сроки, установленные расписанием проведения итогового сочинения (изложения).</w:t>
      </w:r>
    </w:p>
    <w:sectPr w:rsidR="00F12C76" w:rsidRPr="00C77224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290"/>
    <w:rsid w:val="000D3AC2"/>
    <w:rsid w:val="002D6F98"/>
    <w:rsid w:val="006C0B77"/>
    <w:rsid w:val="008242FF"/>
    <w:rsid w:val="00870751"/>
    <w:rsid w:val="008772EE"/>
    <w:rsid w:val="00922C48"/>
    <w:rsid w:val="009A0290"/>
    <w:rsid w:val="00AC3053"/>
    <w:rsid w:val="00B915B7"/>
    <w:rsid w:val="00C77224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95D715-11EA-4C27-866E-58ED71D9B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A02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02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029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029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029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029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029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029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029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A0290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9A029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9A0290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9A0290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9A0290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9A0290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9A0290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9A0290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9A0290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9A02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A0290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9A029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A0290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9A0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A0290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9A029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A029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A02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A0290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9A02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820</Words>
  <Characters>4679</Characters>
  <Application>Microsoft Office Word</Application>
  <DocSecurity>0</DocSecurity>
  <Lines>38</Lines>
  <Paragraphs>10</Paragraphs>
  <ScaleCrop>false</ScaleCrop>
  <Company/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2025-01-16T11:00:00Z</dcterms:created>
  <dcterms:modified xsi:type="dcterms:W3CDTF">2025-01-16T11:01:00Z</dcterms:modified>
</cp:coreProperties>
</file>